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531936" w:rsidRPr="00EA4EBE" w:rsidTr="001B1249">
        <w:tc>
          <w:tcPr>
            <w:tcW w:w="4808" w:type="dxa"/>
          </w:tcPr>
          <w:p w:rsidR="00531936" w:rsidRPr="001B1249" w:rsidRDefault="00531936" w:rsidP="00531936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«Принято» </w:t>
            </w:r>
          </w:p>
          <w:p w:rsidR="00531936" w:rsidRPr="001B1249" w:rsidRDefault="00531936" w:rsidP="0053193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531936" w:rsidRPr="001B1249" w:rsidRDefault="00531936" w:rsidP="0053193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531936" w:rsidRPr="001B1249" w:rsidRDefault="00531936" w:rsidP="00531936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города Ростова-на-Дону «Школа № 93 имени Героя Советского Союза Фоменко Н.М.»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№ 21 от «30» августа 2024 г.</w:t>
            </w:r>
          </w:p>
        </w:tc>
        <w:tc>
          <w:tcPr>
            <w:tcW w:w="4689" w:type="dxa"/>
          </w:tcPr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МБОУ «Школа № 93»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Приказ № 158 от «31» августа 2024 г.</w:t>
            </w:r>
          </w:p>
          <w:p w:rsidR="00531936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36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С.Г./</w:t>
            </w:r>
          </w:p>
          <w:p w:rsidR="00531936" w:rsidRPr="001B1249" w:rsidRDefault="00531936" w:rsidP="005319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9C" w:rsidRPr="00EA4EBE" w:rsidTr="00B1511C">
        <w:tc>
          <w:tcPr>
            <w:tcW w:w="4808" w:type="dxa"/>
          </w:tcPr>
          <w:p w:rsidR="00A1569C" w:rsidRPr="001B1249" w:rsidRDefault="00A1569C" w:rsidP="001B12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A1569C" w:rsidRPr="001B1249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1B1249" w:rsidRDefault="001B1249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r w:rsidR="00A1569C"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1B1249" w:rsidRPr="001B1249" w:rsidRDefault="001B1249" w:rsidP="001B1249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города Ростова-на-Дону «Школа № 93 имени Героя Советского Союза Фоменко Н.М.»</w:t>
            </w:r>
          </w:p>
          <w:p w:rsidR="00A1569C" w:rsidRPr="001B1249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B1249" w:rsidRPr="001B1249">
              <w:rPr>
                <w:rFonts w:ascii="Times New Roman" w:hAnsi="Times New Roman" w:cs="Times New Roman"/>
                <w:sz w:val="24"/>
                <w:szCs w:val="24"/>
              </w:rPr>
              <w:t>1 от «30</w:t>
            </w: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1249"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249" w:rsidRPr="001B12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1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4EBE" w:rsidRPr="001B1249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A1569C" w:rsidRPr="001B1249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37D" w:rsidRPr="00EB737D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B737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:rsidR="00A1569C" w:rsidRPr="00EB737D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B737D">
        <w:rPr>
          <w:rFonts w:ascii="Times New Roman" w:hAnsi="Times New Roman" w:cs="Times New Roman"/>
          <w:b/>
          <w:sz w:val="28"/>
          <w:szCs w:val="28"/>
          <w:lang w:bidi="ru-RU"/>
        </w:rPr>
        <w:t>о внутренней системе оценки качества образования в</w:t>
      </w:r>
    </w:p>
    <w:p w:rsidR="00EB737D" w:rsidRDefault="00EB737D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EB737D">
        <w:rPr>
          <w:rFonts w:ascii="Times New Roman" w:hAnsi="Times New Roman" w:cs="Times New Roman"/>
          <w:b/>
          <w:w w:val="115"/>
          <w:sz w:val="28"/>
          <w:szCs w:val="28"/>
        </w:rPr>
        <w:t>м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>униципальном</w:t>
      </w:r>
      <w:r w:rsidRPr="00EB737D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>бюджетном общеобразовательном учреждении</w:t>
      </w:r>
      <w:r w:rsidRPr="00EB737D">
        <w:rPr>
          <w:rFonts w:ascii="Times New Roman" w:hAnsi="Times New Roman" w:cs="Times New Roman"/>
          <w:b/>
          <w:w w:val="115"/>
          <w:sz w:val="28"/>
          <w:szCs w:val="28"/>
        </w:rPr>
        <w:t xml:space="preserve"> города Ростова-на-Дону </w:t>
      </w:r>
    </w:p>
    <w:p w:rsidR="00A1569C" w:rsidRPr="00EB737D" w:rsidRDefault="00EB737D" w:rsidP="00A1569C">
      <w:pPr>
        <w:spacing w:after="0"/>
        <w:jc w:val="center"/>
        <w:rPr>
          <w:rFonts w:ascii="Times New Roman" w:hAnsi="Times New Roman" w:cs="Times New Roman"/>
          <w:i/>
          <w:w w:val="115"/>
          <w:sz w:val="28"/>
          <w:szCs w:val="28"/>
        </w:rPr>
      </w:pPr>
      <w:r w:rsidRPr="00EB737D">
        <w:rPr>
          <w:rFonts w:ascii="Times New Roman" w:hAnsi="Times New Roman" w:cs="Times New Roman"/>
          <w:b/>
          <w:w w:val="115"/>
          <w:sz w:val="28"/>
          <w:szCs w:val="28"/>
        </w:rPr>
        <w:t xml:space="preserve">«Школа № 93 имени Героя Советского Союза 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>Фоменко</w:t>
      </w:r>
      <w:r w:rsidRPr="00EB737D">
        <w:rPr>
          <w:rFonts w:ascii="Times New Roman" w:hAnsi="Times New Roman" w:cs="Times New Roman"/>
          <w:b/>
          <w:w w:val="115"/>
          <w:sz w:val="28"/>
          <w:szCs w:val="28"/>
        </w:rPr>
        <w:t xml:space="preserve"> Н.М.» 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EB737D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EB737D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города Ростова-на-Дону «Школа № 93 имени Героя Советского Союза Фоменко Н.М.» 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B737D">
        <w:rPr>
          <w:rFonts w:ascii="Times New Roman" w:hAnsi="Times New Roman" w:cs="Times New Roman"/>
          <w:sz w:val="24"/>
          <w:szCs w:val="24"/>
        </w:rPr>
        <w:t>муници</w:t>
      </w:r>
      <w:r w:rsidR="00EB737D">
        <w:rPr>
          <w:rFonts w:ascii="Times New Roman" w:hAnsi="Times New Roman" w:cs="Times New Roman"/>
          <w:sz w:val="24"/>
          <w:szCs w:val="24"/>
        </w:rPr>
        <w:t>пального бюджетного общеобразовательного учреждения</w:t>
      </w:r>
      <w:r w:rsidR="00EB737D">
        <w:rPr>
          <w:rFonts w:ascii="Times New Roman" w:hAnsi="Times New Roman" w:cs="Times New Roman"/>
          <w:sz w:val="24"/>
          <w:szCs w:val="24"/>
        </w:rPr>
        <w:t xml:space="preserve"> города Ростова-на-Дону «Школа № 93 имени Героя Советского Союза Фоменко Н.М.»</w:t>
      </w:r>
      <w:r w:rsidR="00EB737D">
        <w:rPr>
          <w:rFonts w:ascii="Times New Roman" w:hAnsi="Times New Roman" w:cs="Times New Roman"/>
          <w:sz w:val="24"/>
          <w:szCs w:val="24"/>
        </w:rPr>
        <w:t>.</w:t>
      </w:r>
      <w:r w:rsidR="00EB737D">
        <w:rPr>
          <w:rFonts w:ascii="Times New Roman" w:hAnsi="Times New Roman" w:cs="Times New Roman"/>
          <w:sz w:val="24"/>
          <w:szCs w:val="24"/>
        </w:rPr>
        <w:t xml:space="preserve"> </w:t>
      </w:r>
      <w:r w:rsidR="00EB737D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</w:t>
      </w:r>
      <w:r w:rsidR="008C7E6A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proofErr w:type="gramStart"/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131"/>
        <w:gridCol w:w="5397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17"/>
        <w:gridCol w:w="2176"/>
        <w:gridCol w:w="2175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выбирать наиболее эффективные способы решения учебных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навыками познавательной рефлексии как осознания совершаемых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учитывать мнения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468"/>
        <w:gridCol w:w="2064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77" w:rsidRDefault="00F83D77" w:rsidP="001146DD">
      <w:pPr>
        <w:spacing w:after="0" w:line="240" w:lineRule="auto"/>
      </w:pPr>
      <w:r>
        <w:separator/>
      </w:r>
    </w:p>
  </w:endnote>
  <w:endnote w:type="continuationSeparator" w:id="0">
    <w:p w:rsidR="00F83D77" w:rsidRDefault="00F83D77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1B1249" w:rsidRDefault="001B1249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531936">
          <w:rPr>
            <w:rFonts w:ascii="Times New Roman" w:hAnsi="Times New Roman" w:cs="Times New Roman"/>
            <w:i/>
            <w:noProof/>
            <w:sz w:val="24"/>
          </w:rPr>
          <w:t>21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1B1249" w:rsidRDefault="001B12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77" w:rsidRDefault="00F83D77" w:rsidP="001146DD">
      <w:pPr>
        <w:spacing w:after="0" w:line="240" w:lineRule="auto"/>
      </w:pPr>
      <w:r>
        <w:separator/>
      </w:r>
    </w:p>
  </w:footnote>
  <w:footnote w:type="continuationSeparator" w:id="0">
    <w:p w:rsidR="00F83D77" w:rsidRDefault="00F83D77" w:rsidP="001146DD">
      <w:pPr>
        <w:spacing w:after="0" w:line="240" w:lineRule="auto"/>
      </w:pPr>
      <w:r>
        <w:continuationSeparator/>
      </w:r>
    </w:p>
  </w:footnote>
  <w:footnote w:id="1">
    <w:p w:rsidR="001B1249" w:rsidRPr="00EF7F71" w:rsidRDefault="001B1249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1B1249" w:rsidRDefault="001B1249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1B1249" w:rsidRPr="001146DD" w:rsidRDefault="001B1249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B1249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31936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B737D"/>
    <w:rsid w:val="00EF7F71"/>
    <w:rsid w:val="00F12A12"/>
    <w:rsid w:val="00F13EDB"/>
    <w:rsid w:val="00F5009F"/>
    <w:rsid w:val="00F52BC9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0681"/>
  <w15:docId w15:val="{AE810EA6-BFB1-4284-A36B-01EDA40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7203-6FBD-48DF-9080-469D8AB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6847</Words>
  <Characters>39033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2024-12-15T14:42:00Z</dcterms:created>
  <dcterms:modified xsi:type="dcterms:W3CDTF">2024-12-15T14:44:00Z</dcterms:modified>
</cp:coreProperties>
</file>